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4C12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Somos movidos pelos encantos e conduzidos para o futuro</w:t>
      </w:r>
    </w:p>
    <w:p w:rsidR="004C1251" w:rsidRDefault="004C1251">
      <w:pPr>
        <w:rPr>
          <w:rFonts w:ascii="Arial" w:hAnsi="Arial" w:cs="Arial"/>
          <w:sz w:val="24"/>
          <w:szCs w:val="24"/>
        </w:rPr>
      </w:pPr>
    </w:p>
    <w:p w:rsidR="004C1251" w:rsidRDefault="004C12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 o planeta estava surtido de frutos e ramagens comestíveis, é que todos os viventes foram gerados ao mesmo tempo, e foram encontrando ambiente saudável, sem nenhuma poluição.</w:t>
      </w:r>
    </w:p>
    <w:p w:rsidR="004C1251" w:rsidRDefault="004C12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dos viventes acomodados, é que Deus destinou um casal de menores a sair fora do bando e procurar outr</w:t>
      </w:r>
      <w:r w:rsidR="00F53D15">
        <w:rPr>
          <w:rFonts w:ascii="Arial" w:hAnsi="Arial" w:cs="Arial"/>
          <w:sz w:val="24"/>
          <w:szCs w:val="24"/>
        </w:rPr>
        <w:t>o rumo, e o destino</w:t>
      </w:r>
      <w:r w:rsidR="000857A8">
        <w:rPr>
          <w:rFonts w:ascii="Arial" w:hAnsi="Arial" w:cs="Arial"/>
          <w:sz w:val="24"/>
          <w:szCs w:val="24"/>
        </w:rPr>
        <w:t xml:space="preserve"> destes</w:t>
      </w:r>
      <w:r w:rsidR="00F53D15">
        <w:rPr>
          <w:rFonts w:ascii="Arial" w:hAnsi="Arial" w:cs="Arial"/>
          <w:sz w:val="24"/>
          <w:szCs w:val="24"/>
        </w:rPr>
        <w:t xml:space="preserve"> foi o mesmo. E</w:t>
      </w:r>
      <w:r>
        <w:rPr>
          <w:rFonts w:ascii="Arial" w:hAnsi="Arial" w:cs="Arial"/>
          <w:sz w:val="24"/>
          <w:szCs w:val="24"/>
        </w:rPr>
        <w:t>ntretanto</w:t>
      </w:r>
      <w:r w:rsidR="00F53D1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só ficaram conhecendo um ao outro depois que estavam adultos, quando Deus chegou para fazer o batizado e o casam</w:t>
      </w:r>
      <w:r w:rsidR="00F53D15">
        <w:rPr>
          <w:rFonts w:ascii="Arial" w:hAnsi="Arial" w:cs="Arial"/>
          <w:sz w:val="24"/>
          <w:szCs w:val="24"/>
        </w:rPr>
        <w:t>ento deles, e repassou para os mesmos</w:t>
      </w:r>
      <w:r>
        <w:rPr>
          <w:rFonts w:ascii="Arial" w:hAnsi="Arial" w:cs="Arial"/>
          <w:sz w:val="24"/>
          <w:szCs w:val="24"/>
        </w:rPr>
        <w:t xml:space="preserve"> e toda geração, o</w:t>
      </w:r>
      <w:r w:rsidR="000857A8">
        <w:rPr>
          <w:rFonts w:ascii="Arial" w:hAnsi="Arial" w:cs="Arial"/>
          <w:sz w:val="24"/>
          <w:szCs w:val="24"/>
        </w:rPr>
        <w:t>s dons invisíveis, dons que</w:t>
      </w:r>
      <w:r w:rsidR="00F53D15">
        <w:rPr>
          <w:rFonts w:ascii="Arial" w:hAnsi="Arial" w:cs="Arial"/>
          <w:sz w:val="24"/>
          <w:szCs w:val="24"/>
        </w:rPr>
        <w:t xml:space="preserve"> ninguém pode</w:t>
      </w:r>
      <w:r>
        <w:rPr>
          <w:rFonts w:ascii="Arial" w:hAnsi="Arial" w:cs="Arial"/>
          <w:sz w:val="24"/>
          <w:szCs w:val="24"/>
        </w:rPr>
        <w:t>r</w:t>
      </w:r>
      <w:r w:rsidR="00F53D15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a ver nem pegar, nem colocar na palma da mão.</w:t>
      </w:r>
    </w:p>
    <w:p w:rsidR="004C1251" w:rsidRDefault="004C12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eles os dons dos órgãos dos sentidos, os quais determinam o corpo para todas circunstâncias e todos os fins.</w:t>
      </w:r>
    </w:p>
    <w:p w:rsidR="00F53D15" w:rsidRDefault="004C12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F53D15">
        <w:rPr>
          <w:rFonts w:ascii="Arial" w:hAnsi="Arial" w:cs="Arial"/>
          <w:sz w:val="24"/>
          <w:szCs w:val="24"/>
        </w:rPr>
        <w:t>everiam os seres humanos pararem</w:t>
      </w:r>
      <w:r>
        <w:rPr>
          <w:rFonts w:ascii="Arial" w:hAnsi="Arial" w:cs="Arial"/>
          <w:sz w:val="24"/>
          <w:szCs w:val="24"/>
        </w:rPr>
        <w:t xml:space="preserve"> um pouco, sentar</w:t>
      </w:r>
      <w:r w:rsidR="00F53D15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>, colocar</w:t>
      </w:r>
      <w:r w:rsidR="00F53D15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a mão no queixo e chegar</w:t>
      </w:r>
      <w:r w:rsidR="00F53D15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à conclusão de que somos movidos pelos encantos dos poderes de Deus, ao mesmo tempo entender</w:t>
      </w:r>
      <w:r w:rsidR="00E63530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que o corpo em si é um material dissolúvel, que entra em decomposição</w:t>
      </w:r>
      <w:r w:rsidR="00F53D1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que no c</w:t>
      </w:r>
      <w:r w:rsidR="00F53D15">
        <w:rPr>
          <w:rFonts w:ascii="Arial" w:hAnsi="Arial" w:cs="Arial"/>
          <w:sz w:val="24"/>
          <w:szCs w:val="24"/>
        </w:rPr>
        <w:t>hão nasceu, no chão há de ficar. A</w:t>
      </w:r>
      <w:r>
        <w:rPr>
          <w:rFonts w:ascii="Arial" w:hAnsi="Arial" w:cs="Arial"/>
          <w:sz w:val="24"/>
          <w:szCs w:val="24"/>
        </w:rPr>
        <w:t xml:space="preserve"> diferença é que o corpo a gente vê, e Deus ninguém enxerga, justamente porque</w:t>
      </w:r>
      <w:r w:rsidR="00F53D15">
        <w:rPr>
          <w:rFonts w:ascii="Arial" w:hAnsi="Arial" w:cs="Arial"/>
          <w:sz w:val="24"/>
          <w:szCs w:val="24"/>
        </w:rPr>
        <w:t xml:space="preserve"> é</w:t>
      </w:r>
      <w:r>
        <w:rPr>
          <w:rFonts w:ascii="Arial" w:hAnsi="Arial" w:cs="Arial"/>
          <w:sz w:val="24"/>
          <w:szCs w:val="24"/>
        </w:rPr>
        <w:t xml:space="preserve"> o encanto que nos conduz ao futuro, nos levando para junto d’</w:t>
      </w:r>
      <w:r w:rsidR="00F53D15">
        <w:rPr>
          <w:rFonts w:ascii="Arial" w:hAnsi="Arial" w:cs="Arial"/>
          <w:sz w:val="24"/>
          <w:szCs w:val="24"/>
        </w:rPr>
        <w:t>Ele.</w:t>
      </w:r>
    </w:p>
    <w:p w:rsidR="004C1251" w:rsidRDefault="004C12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Deus sendo onipotente, encantado, tem poderes para tudo, enquanto a matéria faz é entrar em decomposição, não tem poder é nenhum.</w:t>
      </w:r>
    </w:p>
    <w:p w:rsidR="00471269" w:rsidRDefault="004712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seria uma Divindade negativa se fosse entrar para dentro do corpo humano, a fim de criar uma alma para cada descendente, finalmente, todas as gerações.</w:t>
      </w:r>
    </w:p>
    <w:p w:rsidR="000857A8" w:rsidRDefault="00EA70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D</w:t>
      </w:r>
      <w:r w:rsidR="00471269">
        <w:rPr>
          <w:rFonts w:ascii="Arial" w:hAnsi="Arial" w:cs="Arial"/>
          <w:sz w:val="24"/>
          <w:szCs w:val="24"/>
        </w:rPr>
        <w:t>eus faz tudo é</w:t>
      </w:r>
      <w:r w:rsidR="008C5BA7">
        <w:rPr>
          <w:rFonts w:ascii="Arial" w:hAnsi="Arial" w:cs="Arial"/>
          <w:sz w:val="24"/>
          <w:szCs w:val="24"/>
        </w:rPr>
        <w:t xml:space="preserve"> certo, portanto tudo de</w:t>
      </w:r>
      <w:r w:rsidR="00E63530">
        <w:rPr>
          <w:rFonts w:ascii="Arial" w:hAnsi="Arial" w:cs="Arial"/>
          <w:sz w:val="24"/>
          <w:szCs w:val="24"/>
        </w:rPr>
        <w:t>u certo</w:t>
      </w:r>
      <w:r w:rsidR="008C5BA7">
        <w:rPr>
          <w:rFonts w:ascii="Arial" w:hAnsi="Arial" w:cs="Arial"/>
          <w:sz w:val="24"/>
          <w:szCs w:val="24"/>
        </w:rPr>
        <w:t xml:space="preserve"> e continua dando certo: </w:t>
      </w:r>
      <w:r>
        <w:rPr>
          <w:rFonts w:ascii="Arial" w:hAnsi="Arial" w:cs="Arial"/>
          <w:sz w:val="24"/>
          <w:szCs w:val="24"/>
        </w:rPr>
        <w:t>para fazer melhor a distribuição</w:t>
      </w:r>
      <w:r w:rsidR="000857A8">
        <w:rPr>
          <w:rFonts w:ascii="Arial" w:hAnsi="Arial" w:cs="Arial"/>
          <w:sz w:val="24"/>
          <w:szCs w:val="24"/>
        </w:rPr>
        <w:t xml:space="preserve"> de seus encantos, está feita uma área mais próxima da Terra, e é de lá que vêm as parcelas de Seus encantos misteriosos que vão habitando no corpo  das criancinhas, vão chegando como se fosse um sonho, </w:t>
      </w:r>
      <w:r w:rsidR="00E63530">
        <w:rPr>
          <w:rFonts w:ascii="Arial" w:hAnsi="Arial" w:cs="Arial"/>
          <w:sz w:val="24"/>
          <w:szCs w:val="24"/>
        </w:rPr>
        <w:t>e elas começam a sorrir, como</w:t>
      </w:r>
      <w:r w:rsidR="000857A8">
        <w:rPr>
          <w:rFonts w:ascii="Arial" w:hAnsi="Arial" w:cs="Arial"/>
          <w:sz w:val="24"/>
          <w:szCs w:val="24"/>
        </w:rPr>
        <w:t xml:space="preserve"> aconteceu c</w:t>
      </w:r>
      <w:r w:rsidR="00E63530">
        <w:rPr>
          <w:rFonts w:ascii="Arial" w:hAnsi="Arial" w:cs="Arial"/>
          <w:sz w:val="24"/>
          <w:szCs w:val="24"/>
        </w:rPr>
        <w:t>omigo:</w:t>
      </w:r>
      <w:r w:rsidR="000857A8">
        <w:rPr>
          <w:rFonts w:ascii="Arial" w:hAnsi="Arial" w:cs="Arial"/>
          <w:sz w:val="24"/>
          <w:szCs w:val="24"/>
        </w:rPr>
        <w:t xml:space="preserve"> estava a minha pessoa sentada em cima do capim, na cabeceira do roçado, depois da curva do brejo Samambaia, foi quando eu cheguei e habitei, já sabendo tudo, o nome das árvores e dos pássaros, vendo minha mãe cortar os paus, e meu pai já lá embaixo trabalhando, e logo mais comecei vendo o mundo por baixo e por cima, sabendo o nome e a finalidade de tudo, conhecendo o que é certo e errado, mas logo que vi a maldade, a malvadeza dos seres humanos, eu fui me esforçar para</w:t>
      </w:r>
      <w:r w:rsidR="00E63530">
        <w:rPr>
          <w:rFonts w:ascii="Arial" w:hAnsi="Arial" w:cs="Arial"/>
          <w:sz w:val="24"/>
          <w:szCs w:val="24"/>
        </w:rPr>
        <w:t xml:space="preserve"> voltar e não fica;</w:t>
      </w:r>
      <w:bookmarkStart w:id="0" w:name="_GoBack"/>
      <w:bookmarkEnd w:id="0"/>
      <w:r w:rsidR="000857A8">
        <w:rPr>
          <w:rFonts w:ascii="Arial" w:hAnsi="Arial" w:cs="Arial"/>
          <w:sz w:val="24"/>
          <w:szCs w:val="24"/>
        </w:rPr>
        <w:t xml:space="preserve"> então fui avisado: “Você não tem para onde voltar, será obrigado a viver e conviver, e este caminho é de todos, a fim de restabelecer vida própria.</w:t>
      </w:r>
    </w:p>
    <w:p w:rsidR="000857A8" w:rsidRPr="004C1251" w:rsidRDefault="00085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Eu, me sentindo obrigado a ficar, disparei a chorar, enxergando minha mãe e meu pai, cada um com sua enxada, levantando um </w:t>
      </w:r>
      <w:proofErr w:type="spellStart"/>
      <w:r>
        <w:rPr>
          <w:rFonts w:ascii="Arial" w:hAnsi="Arial" w:cs="Arial"/>
          <w:sz w:val="24"/>
          <w:szCs w:val="24"/>
        </w:rPr>
        <w:t>poeirão</w:t>
      </w:r>
      <w:proofErr w:type="spellEnd"/>
      <w:r>
        <w:rPr>
          <w:rFonts w:ascii="Arial" w:hAnsi="Arial" w:cs="Arial"/>
          <w:sz w:val="24"/>
          <w:szCs w:val="24"/>
        </w:rPr>
        <w:t xml:space="preserve"> cinzento do roçado, e eu continuei chorando em voz baixa para que eles não me ouvissem, foi </w:t>
      </w:r>
      <w:r>
        <w:rPr>
          <w:rFonts w:ascii="Arial" w:hAnsi="Arial" w:cs="Arial"/>
          <w:sz w:val="24"/>
          <w:szCs w:val="24"/>
        </w:rPr>
        <w:lastRenderedPageBreak/>
        <w:t>quando chegou um bando de mosquitinhos e pregaram em meu rosto molhado, e eu não tive tato nas mãos para derrubá-los, e fiquei sofrendo a gastura.</w:t>
      </w:r>
    </w:p>
    <w:sectPr w:rsidR="000857A8" w:rsidRPr="004C1251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251"/>
    <w:rsid w:val="000857A8"/>
    <w:rsid w:val="00471269"/>
    <w:rsid w:val="004C1251"/>
    <w:rsid w:val="008C5BA7"/>
    <w:rsid w:val="00BE2A1F"/>
    <w:rsid w:val="00E63530"/>
    <w:rsid w:val="00EA70DF"/>
    <w:rsid w:val="00EA79B3"/>
    <w:rsid w:val="00F5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A2A3F-5132-4E14-99B1-E98C28E8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2024-12-29T19:04:00Z</dcterms:created>
  <dcterms:modified xsi:type="dcterms:W3CDTF">2024-12-29T19:04:00Z</dcterms:modified>
</cp:coreProperties>
</file>